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B0" w:rsidRPr="00B637B0" w:rsidRDefault="00B637B0" w:rsidP="00B63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37B0">
        <w:rPr>
          <w:rFonts w:ascii="Times New Roman" w:eastAsia="Times New Roman" w:hAnsi="Times New Roman" w:cs="Times New Roman"/>
          <w:b/>
          <w:bCs/>
          <w:sz w:val="27"/>
          <w:szCs w:val="27"/>
        </w:rPr>
        <w:t>A message to all members of BeLoose Graphic Workshop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B637B0" w:rsidRPr="00B637B0" w:rsidTr="00B637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7B0" w:rsidRPr="00B637B0" w:rsidRDefault="00B637B0" w:rsidP="00B6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2E0E8B" wp14:editId="26F0DFFC">
                  <wp:extent cx="5810250" cy="1704975"/>
                  <wp:effectExtent l="0" t="0" r="0" b="9525"/>
                  <wp:docPr id="2" name="Picture 2" descr="http://api.ning.com:80/files/9eZSM3vcIR3bY2-7dpJAdaI-YTFH0G6isWB5lrLZ107z1O-NW9ffPii-Go6WEOT1hn9rszJdyqrk8RMoYldXOVaGuPu48z5o/BeLooseemailheader.jpg?width=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i.ning.com:80/files/9eZSM3vcIR3bY2-7dpJAdaI-YTFH0G6isWB5lrLZ107z1O-NW9ffPii-Go6WEOT1hn9rszJdyqrk8RMoYldXOVaGuPu48z5o/BeLooseemailheader.jpg?width=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7B0" w:rsidRPr="00B637B0" w:rsidRDefault="00B637B0" w:rsidP="00B6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>Dear BeLoose Member:</w:t>
            </w:r>
          </w:p>
          <w:p w:rsidR="00B637B0" w:rsidRPr="00B637B0" w:rsidRDefault="00B637B0" w:rsidP="00B6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>How often do you need to render an outdoor space with many trees and shrubs?  Here are our suggestions:</w:t>
            </w:r>
          </w:p>
          <w:p w:rsidR="00B637B0" w:rsidRPr="00B637B0" w:rsidRDefault="00B637B0" w:rsidP="00B637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 leaves using different colors; Front - </w:t>
            </w:r>
            <w:proofErr w:type="spellStart"/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>blueish</w:t>
            </w:r>
            <w:proofErr w:type="spellEnd"/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green.  Back - yellowish green.</w:t>
            </w:r>
          </w:p>
          <w:p w:rsidR="00B637B0" w:rsidRPr="00B637B0" w:rsidRDefault="00B637B0" w:rsidP="00B637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>Use different sizes of leaf: Front - larger leaves. Back - smaller leaves.</w:t>
            </w:r>
          </w:p>
          <w:p w:rsidR="00B637B0" w:rsidRPr="00B637B0" w:rsidRDefault="00B637B0" w:rsidP="00B637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>Use different value: Front - darker value. Back - lighter value.</w:t>
            </w:r>
          </w:p>
          <w:p w:rsidR="00B637B0" w:rsidRPr="00B637B0" w:rsidRDefault="00B637B0" w:rsidP="00B637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>Use different leaf languages: concave, convex, round lobe for deciduous (McDonald and Wendy) and pointed lobe for evergreen. This method can delineate 4 different plants.</w:t>
            </w:r>
          </w:p>
          <w:p w:rsidR="00B637B0" w:rsidRPr="00B637B0" w:rsidRDefault="00B637B0" w:rsidP="00B6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the following example, you can see how the above tips are applied.  Don't render the </w:t>
            </w:r>
            <w:proofErr w:type="gramStart"/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>waterfall,</w:t>
            </w:r>
            <w:proofErr w:type="gramEnd"/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leave it blank with very little blue.  Apply very light orange (Sunset Pink) to horizon to compliment the blue sky.  Apply 3 amigos colors (known as color glow) - Maize, Sunset Pink and </w:t>
            </w:r>
            <w:r w:rsidRPr="00B637B0">
              <w:rPr>
                <w:rFonts w:ascii="Arial" w:eastAsia="Times New Roman" w:hAnsi="Arial" w:cs="Arial"/>
                <w:sz w:val="24"/>
                <w:szCs w:val="24"/>
              </w:rPr>
              <w:t>Sapphire Blue</w:t>
            </w:r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>) on stone wall and vegetation. Render darker on trunk under leaves.  Make sure the entire drawing should be outlined with black pen (</w:t>
            </w:r>
            <w:proofErr w:type="spellStart"/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>LePen</w:t>
            </w:r>
            <w:proofErr w:type="spellEnd"/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or </w:t>
            </w:r>
            <w:proofErr w:type="spellStart"/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>prismacolor</w:t>
            </w:r>
            <w:proofErr w:type="spellEnd"/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pencil. We used the </w:t>
            </w:r>
            <w:proofErr w:type="spellStart"/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>Chartpak</w:t>
            </w:r>
            <w:proofErr w:type="spellEnd"/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Markers and colors are as follows:</w:t>
            </w:r>
          </w:p>
          <w:p w:rsidR="00B637B0" w:rsidRPr="00B637B0" w:rsidRDefault="00B637B0" w:rsidP="00B6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t>Front tree: Willow Green, Grass Green, Nile Green</w:t>
            </w:r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Back tree: Cream, Pale Olive, Olive</w:t>
            </w:r>
            <w:r w:rsidRPr="00B637B0">
              <w:rPr>
                <w:rFonts w:ascii="Arial" w:eastAsia="Times New Roman" w:hAnsi="Arial" w:cs="Arial"/>
                <w:sz w:val="24"/>
                <w:szCs w:val="24"/>
              </w:rPr>
              <w:br/>
              <w:t>Purple tree: Violet Light, Purple Sage, Purple Iris</w:t>
            </w:r>
            <w:r w:rsidRPr="00B637B0">
              <w:rPr>
                <w:rFonts w:ascii="Arial" w:eastAsia="Times New Roman" w:hAnsi="Arial" w:cs="Arial"/>
                <w:sz w:val="24"/>
                <w:szCs w:val="24"/>
              </w:rPr>
              <w:br/>
              <w:t>Stone wall and floor: Cool Gray 1,2,3,5</w:t>
            </w:r>
            <w:r w:rsidRPr="00B637B0">
              <w:rPr>
                <w:rFonts w:ascii="Arial" w:eastAsia="Times New Roman" w:hAnsi="Arial" w:cs="Arial"/>
                <w:sz w:val="24"/>
                <w:szCs w:val="24"/>
              </w:rPr>
              <w:br/>
              <w:t>Sky and water: Sapphire Blue, Blue Glow, Sky Blue</w:t>
            </w:r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Other colors: </w:t>
            </w:r>
            <w:r w:rsidRPr="00B637B0">
              <w:rPr>
                <w:rFonts w:ascii="Arial" w:eastAsia="Times New Roman" w:hAnsi="Arial" w:cs="Arial"/>
                <w:sz w:val="24"/>
                <w:szCs w:val="24"/>
              </w:rPr>
              <w:t>Sunset Pink, Maize, Linden Green</w:t>
            </w:r>
            <w:r w:rsidRPr="00B637B0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Outlined with </w:t>
            </w:r>
            <w:proofErr w:type="spellStart"/>
            <w:r w:rsidRPr="00B637B0">
              <w:rPr>
                <w:rFonts w:ascii="Arial" w:eastAsia="Times New Roman" w:hAnsi="Arial" w:cs="Arial"/>
                <w:sz w:val="24"/>
                <w:szCs w:val="24"/>
              </w:rPr>
              <w:t>LePen</w:t>
            </w:r>
            <w:proofErr w:type="spellEnd"/>
            <w:r w:rsidRPr="00B637B0">
              <w:rPr>
                <w:rFonts w:ascii="Arial" w:eastAsia="Times New Roman" w:hAnsi="Arial" w:cs="Arial"/>
                <w:sz w:val="24"/>
                <w:szCs w:val="24"/>
              </w:rPr>
              <w:t xml:space="preserve"> and make sure you don't use another thicker pen.</w:t>
            </w:r>
          </w:p>
          <w:p w:rsidR="00B637B0" w:rsidRPr="00B637B0" w:rsidRDefault="00B637B0" w:rsidP="00B6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7B0">
              <w:rPr>
                <w:rFonts w:ascii="Arial" w:eastAsia="Times New Roman" w:hAnsi="Arial" w:cs="Arial"/>
                <w:sz w:val="24"/>
                <w:szCs w:val="24"/>
              </w:rPr>
              <w:t>Hope you will take an hour and practice it with our suggestions. We will continue to add more techniques and tips in our future e-mails.  If you have any questions or comments, please go to our web site and write a blog, so we will respond.</w:t>
            </w:r>
          </w:p>
          <w:p w:rsidR="00B637B0" w:rsidRPr="00B637B0" w:rsidRDefault="00B637B0" w:rsidP="00B6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7B0">
              <w:rPr>
                <w:rFonts w:ascii="Arial" w:eastAsia="Times New Roman" w:hAnsi="Arial" w:cs="Arial"/>
                <w:sz w:val="24"/>
                <w:szCs w:val="24"/>
              </w:rPr>
              <w:t>Thanks for your attention and we hope to make our web site to become a very resourceful site for your career advancement.</w:t>
            </w:r>
          </w:p>
          <w:p w:rsidR="00B637B0" w:rsidRPr="00B637B0" w:rsidRDefault="00B637B0" w:rsidP="00B6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7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B637B0">
              <w:rPr>
                <w:rFonts w:ascii="Arial" w:eastAsia="Times New Roman" w:hAnsi="Arial" w:cs="Arial"/>
                <w:sz w:val="24"/>
                <w:szCs w:val="24"/>
              </w:rPr>
              <w:t>Mike Lin</w:t>
            </w:r>
            <w:r w:rsidRPr="00B637B0">
              <w:rPr>
                <w:rFonts w:ascii="Arial" w:eastAsia="Times New Roman" w:hAnsi="Arial" w:cs="Arial"/>
                <w:sz w:val="24"/>
                <w:szCs w:val="24"/>
              </w:rPr>
              <w:br/>
              <w:t>Brian Lin</w:t>
            </w:r>
          </w:p>
          <w:p w:rsidR="00B637B0" w:rsidRDefault="00B637B0" w:rsidP="00B637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01CD9932" wp14:editId="477AD40D">
                  <wp:extent cx="4686300" cy="3228975"/>
                  <wp:effectExtent l="0" t="0" r="0" b="9525"/>
                  <wp:docPr id="1" name="Picture 1" descr="http://api.ning.com/files/Ej9eY10F1Fic0oy2MXCGbTrhG7JDTcSy3bX6spn11MGw4EM9cMFy9S4dHp*aFrXV5dy1LciInZpIAFCfYW26ezhSiVXkfORU/IMG_0906.JPG?width=492">
                    <a:hlinkClick xmlns:a="http://schemas.openxmlformats.org/drawingml/2006/main" r:id="rId7" tgtFrame="&quot;_sel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pi.ning.com/files/Ej9eY10F1Fic0oy2MXCGbTrhG7JDTcSy3bX6spn11MGw4EM9cMFy9S4dHp*aFrXV5dy1LciInZpIAFCfYW26ezhSiVXkfORU/IMG_0906.JPG?width=492">
                            <a:hlinkClick r:id="rId7" tgtFrame="&quot;_sel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32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7B0" w:rsidRDefault="00B637B0" w:rsidP="00B637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37B0" w:rsidRPr="00B637B0" w:rsidRDefault="009130C9" w:rsidP="00B637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25DC1A" wp14:editId="1D79B913">
                  <wp:extent cx="4772025" cy="3192567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utdoor space 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144" cy="320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1DFD" w:rsidRPr="009130C9" w:rsidRDefault="00B637B0" w:rsidP="009130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37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Visit BeLoose Graphic Workshop at: </w:t>
      </w:r>
      <w:r w:rsidRPr="00B637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http://www.belo</w:t>
      </w:r>
      <w:bookmarkStart w:id="0" w:name="_GoBack"/>
      <w:bookmarkEnd w:id="0"/>
      <w:r w:rsidRPr="00B637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ose.com/?xg_source=msg_mes_network</w:t>
      </w:r>
    </w:p>
    <w:sectPr w:rsidR="004C1DFD" w:rsidRPr="00913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D514A"/>
    <w:multiLevelType w:val="multilevel"/>
    <w:tmpl w:val="902C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B0"/>
    <w:rsid w:val="004C1DFD"/>
    <w:rsid w:val="009130C9"/>
    <w:rsid w:val="00B6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3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37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6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37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3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37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6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37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api.ning.com/files/Ej9eY10F1Fic0oy2MXCGbTrhG7JDTcSy3bX6spn11MGw4EM9cMFy9S4dHp*aFrXV5dy1LciInZpIAFCfYW26ezhSiVXkfORU/IMG_0906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Lin</dc:creator>
  <cp:lastModifiedBy>Mike Lin</cp:lastModifiedBy>
  <cp:revision>1</cp:revision>
  <dcterms:created xsi:type="dcterms:W3CDTF">2011-08-18T01:27:00Z</dcterms:created>
  <dcterms:modified xsi:type="dcterms:W3CDTF">2011-08-18T01:56:00Z</dcterms:modified>
</cp:coreProperties>
</file>